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B6" w:rsidRPr="00DA68B6" w:rsidRDefault="00DA68B6" w:rsidP="00DA68B6">
      <w:pPr>
        <w:rPr>
          <w:rFonts w:ascii="Trebuchet MS" w:hAnsi="Trebuchet MS"/>
          <w:b/>
          <w:color w:val="00B050"/>
          <w:sz w:val="24"/>
          <w:szCs w:val="28"/>
        </w:rPr>
      </w:pPr>
      <w:r w:rsidRPr="00DA68B6">
        <w:rPr>
          <w:rFonts w:ascii="Trebuchet MS" w:hAnsi="Trebuchet MS"/>
          <w:b/>
          <w:color w:val="00B050"/>
          <w:sz w:val="24"/>
          <w:szCs w:val="28"/>
        </w:rPr>
        <w:t>Afspraken</w:t>
      </w:r>
      <w:r>
        <w:rPr>
          <w:rFonts w:ascii="Trebuchet MS" w:hAnsi="Trebuchet MS"/>
          <w:b/>
          <w:color w:val="00B050"/>
          <w:sz w:val="24"/>
          <w:szCs w:val="28"/>
        </w:rPr>
        <w:t xml:space="preserve"> </w:t>
      </w:r>
      <w:r w:rsidRPr="00DA68B6">
        <w:rPr>
          <w:rFonts w:ascii="Trebuchet MS" w:hAnsi="Trebuchet MS"/>
          <w:b/>
          <w:color w:val="00B050"/>
          <w:sz w:val="24"/>
          <w:szCs w:val="28"/>
        </w:rPr>
        <w:t>Rotterdamse Aanpak Veilig Voetballen</w:t>
      </w:r>
    </w:p>
    <w:p w:rsidR="00E5102C" w:rsidRDefault="00E5102C" w:rsidP="00D3717A">
      <w:pPr>
        <w:rPr>
          <w:rFonts w:ascii="Trebuchet MS" w:hAnsi="Trebuchet MS"/>
          <w:b/>
          <w:color w:val="00B050"/>
          <w:sz w:val="24"/>
          <w:szCs w:val="28"/>
        </w:rPr>
      </w:pPr>
    </w:p>
    <w:p w:rsidR="00356500" w:rsidRDefault="00356500" w:rsidP="00DA68B6">
      <w:pPr>
        <w:rPr>
          <w:rFonts w:cs="Arial"/>
          <w:sz w:val="20"/>
          <w:szCs w:val="20"/>
        </w:rPr>
      </w:pPr>
      <w:r w:rsidRPr="00356500">
        <w:rPr>
          <w:rFonts w:cs="Arial"/>
          <w:noProof/>
          <w:sz w:val="20"/>
          <w:szCs w:val="20"/>
          <w:lang w:eastAsia="nl-NL"/>
        </w:rPr>
        <w:drawing>
          <wp:inline distT="0" distB="0" distL="0" distR="0">
            <wp:extent cx="2771775" cy="1847850"/>
            <wp:effectExtent l="19050" t="0" r="9525" b="0"/>
            <wp:docPr id="6" name="Afbeelding 1" descr="Handen-schudden-2-Large-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n-schudden-2-Large-300x200.jpg"/>
                    <pic:cNvPicPr/>
                  </pic:nvPicPr>
                  <pic:blipFill>
                    <a:blip r:embed="rId8" cstate="print"/>
                    <a:stretch>
                      <a:fillRect/>
                    </a:stretch>
                  </pic:blipFill>
                  <pic:spPr>
                    <a:xfrm>
                      <a:off x="0" y="0"/>
                      <a:ext cx="2781614" cy="1854409"/>
                    </a:xfrm>
                    <a:prstGeom prst="rect">
                      <a:avLst/>
                    </a:prstGeom>
                  </pic:spPr>
                </pic:pic>
              </a:graphicData>
            </a:graphic>
          </wp:inline>
        </w:drawing>
      </w:r>
      <w:r w:rsidRPr="00356500">
        <w:rPr>
          <w:rFonts w:cs="Arial"/>
          <w:noProof/>
          <w:sz w:val="20"/>
          <w:szCs w:val="20"/>
          <w:lang w:eastAsia="nl-NL"/>
        </w:rPr>
        <w:drawing>
          <wp:inline distT="0" distB="0" distL="0" distR="0">
            <wp:extent cx="2838450" cy="1848811"/>
            <wp:effectExtent l="19050" t="0" r="0" b="0"/>
            <wp:docPr id="7" name="Afbeelding 0" descr="handen20schudden201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n20schudden20120-large.jpg"/>
                    <pic:cNvPicPr/>
                  </pic:nvPicPr>
                  <pic:blipFill>
                    <a:blip r:embed="rId9" cstate="print"/>
                    <a:stretch>
                      <a:fillRect/>
                    </a:stretch>
                  </pic:blipFill>
                  <pic:spPr>
                    <a:xfrm>
                      <a:off x="0" y="0"/>
                      <a:ext cx="2849066" cy="1855726"/>
                    </a:xfrm>
                    <a:prstGeom prst="rect">
                      <a:avLst/>
                    </a:prstGeom>
                  </pic:spPr>
                </pic:pic>
              </a:graphicData>
            </a:graphic>
          </wp:inline>
        </w:drawing>
      </w:r>
    </w:p>
    <w:p w:rsidR="00356500" w:rsidRDefault="00356500" w:rsidP="00DA68B6">
      <w:pPr>
        <w:rPr>
          <w:rFonts w:cs="Arial"/>
          <w:sz w:val="20"/>
          <w:szCs w:val="20"/>
        </w:rPr>
      </w:pPr>
    </w:p>
    <w:p w:rsidR="00DA68B6" w:rsidRPr="00DA68B6" w:rsidRDefault="00DA68B6" w:rsidP="00DA68B6">
      <w:pPr>
        <w:rPr>
          <w:rFonts w:cs="Arial"/>
          <w:sz w:val="20"/>
          <w:szCs w:val="20"/>
        </w:rPr>
      </w:pPr>
      <w:r w:rsidRPr="00DA68B6">
        <w:rPr>
          <w:rFonts w:cs="Arial"/>
          <w:sz w:val="20"/>
          <w:szCs w:val="20"/>
        </w:rPr>
        <w:t xml:space="preserve">Beste bestuurder van </w:t>
      </w:r>
      <w:r w:rsidR="00CF5FA8" w:rsidRPr="00CF5FA8">
        <w:rPr>
          <w:rFonts w:cs="Arial"/>
          <w:sz w:val="20"/>
          <w:szCs w:val="20"/>
          <w:highlight w:val="yellow"/>
        </w:rPr>
        <w:t xml:space="preserve">(naam </w:t>
      </w:r>
      <w:r w:rsidRPr="00CF5FA8">
        <w:rPr>
          <w:rFonts w:cs="Arial"/>
          <w:sz w:val="20"/>
          <w:szCs w:val="20"/>
          <w:highlight w:val="yellow"/>
        </w:rPr>
        <w:t>vereniging</w:t>
      </w:r>
      <w:r w:rsidR="00CF5FA8" w:rsidRPr="00CF5FA8">
        <w:rPr>
          <w:rFonts w:cs="Arial"/>
          <w:sz w:val="20"/>
          <w:szCs w:val="20"/>
          <w:highlight w:val="yellow"/>
        </w:rPr>
        <w:t>)</w:t>
      </w:r>
      <w:r w:rsidRPr="00DA68B6">
        <w:rPr>
          <w:rFonts w:cs="Arial"/>
          <w:sz w:val="20"/>
          <w:szCs w:val="20"/>
        </w:rPr>
        <w:t>,</w:t>
      </w:r>
    </w:p>
    <w:p w:rsidR="00DA68B6" w:rsidRDefault="00DA68B6" w:rsidP="00DA68B6">
      <w:pPr>
        <w:rPr>
          <w:rFonts w:cs="Arial"/>
          <w:sz w:val="20"/>
          <w:szCs w:val="20"/>
        </w:rPr>
      </w:pPr>
    </w:p>
    <w:p w:rsidR="00DA68B6" w:rsidRDefault="00DA68B6" w:rsidP="00DA68B6">
      <w:pPr>
        <w:rPr>
          <w:rFonts w:cs="Arial"/>
          <w:sz w:val="20"/>
          <w:szCs w:val="20"/>
        </w:rPr>
      </w:pPr>
      <w:r w:rsidRPr="00DA68B6">
        <w:rPr>
          <w:rFonts w:cs="Arial"/>
          <w:sz w:val="20"/>
          <w:szCs w:val="20"/>
        </w:rPr>
        <w:t>Soms wordt er een wedstrijd gespeeld, waarbij de begeleiding of spelers van tevoren het vermoeden hebben dat het een onsportieve wedstrijd kan worden. Om wedstrijden sportief te laten verlopen, is het van belang dat er van tevoren contact opgenomen wordt met de andere vereniging om onsportief gedrag te voorkomen.</w:t>
      </w:r>
    </w:p>
    <w:p w:rsidR="00DA68B6" w:rsidRPr="00DA68B6" w:rsidRDefault="00DA68B6" w:rsidP="00DA68B6">
      <w:pPr>
        <w:rPr>
          <w:rFonts w:cs="Arial"/>
          <w:sz w:val="20"/>
          <w:szCs w:val="20"/>
        </w:rPr>
      </w:pPr>
    </w:p>
    <w:p w:rsidR="00DA68B6" w:rsidRPr="00DA68B6" w:rsidRDefault="00DA68B6" w:rsidP="00DA68B6">
      <w:pPr>
        <w:pStyle w:val="Lijstalinea"/>
        <w:numPr>
          <w:ilvl w:val="0"/>
          <w:numId w:val="2"/>
        </w:numPr>
        <w:rPr>
          <w:rFonts w:cs="Arial"/>
          <w:sz w:val="20"/>
          <w:szCs w:val="20"/>
        </w:rPr>
      </w:pPr>
      <w:r w:rsidRPr="00DA68B6">
        <w:rPr>
          <w:rFonts w:cs="Arial"/>
          <w:sz w:val="20"/>
          <w:szCs w:val="20"/>
        </w:rPr>
        <w:t xml:space="preserve">Bij een risicowedstrijd met een andere (RAVV) vereniging neemt het bestuur van te voren altijd contact op </w:t>
      </w:r>
      <w:r w:rsidR="00CF5FA8">
        <w:rPr>
          <w:rFonts w:cs="Arial"/>
          <w:sz w:val="20"/>
          <w:szCs w:val="20"/>
        </w:rPr>
        <w:t xml:space="preserve">met het </w:t>
      </w:r>
      <w:r w:rsidRPr="00DA68B6">
        <w:rPr>
          <w:rFonts w:cs="Arial"/>
          <w:sz w:val="20"/>
          <w:szCs w:val="20"/>
        </w:rPr>
        <w:t xml:space="preserve">bestuur van andere vereniging om te bespreken hoe ongeregeldheden </w:t>
      </w:r>
      <w:r w:rsidR="00CF5FA8" w:rsidRPr="00DA68B6">
        <w:rPr>
          <w:rFonts w:cs="Arial"/>
          <w:sz w:val="20"/>
          <w:szCs w:val="20"/>
        </w:rPr>
        <w:t xml:space="preserve">voorkomen </w:t>
      </w:r>
      <w:r w:rsidR="00CF5FA8">
        <w:rPr>
          <w:rFonts w:cs="Arial"/>
          <w:sz w:val="20"/>
          <w:szCs w:val="20"/>
        </w:rPr>
        <w:t>kunnen worden</w:t>
      </w:r>
      <w:r w:rsidRPr="00DA68B6">
        <w:rPr>
          <w:rFonts w:cs="Arial"/>
          <w:sz w:val="20"/>
          <w:szCs w:val="20"/>
        </w:rPr>
        <w:t>.</w:t>
      </w:r>
    </w:p>
    <w:p w:rsidR="00DA68B6" w:rsidRPr="00DA68B6" w:rsidRDefault="00DA68B6" w:rsidP="00DA68B6">
      <w:pPr>
        <w:pStyle w:val="Lijstalinea"/>
        <w:numPr>
          <w:ilvl w:val="0"/>
          <w:numId w:val="2"/>
        </w:numPr>
        <w:rPr>
          <w:rFonts w:cs="Arial"/>
          <w:sz w:val="20"/>
          <w:szCs w:val="20"/>
        </w:rPr>
      </w:pPr>
      <w:r w:rsidRPr="00DA68B6">
        <w:rPr>
          <w:rFonts w:cs="Arial"/>
          <w:sz w:val="20"/>
          <w:szCs w:val="20"/>
        </w:rPr>
        <w:t xml:space="preserve">Bij een incident m.b.t. ouders lang de lijn wordt er een bijeenkomst gehouden met de ouders van de tegenpartij/of andere vereniging om de gebeurtenis na te bespreken. </w:t>
      </w:r>
    </w:p>
    <w:p w:rsidR="00DA68B6" w:rsidRPr="00DA68B6" w:rsidRDefault="00DA68B6" w:rsidP="00DA68B6">
      <w:pPr>
        <w:pStyle w:val="Lijstalinea"/>
        <w:numPr>
          <w:ilvl w:val="0"/>
          <w:numId w:val="2"/>
        </w:numPr>
        <w:rPr>
          <w:rFonts w:cs="Arial"/>
          <w:sz w:val="20"/>
          <w:szCs w:val="20"/>
        </w:rPr>
      </w:pPr>
      <w:r w:rsidRPr="00DA68B6">
        <w:rPr>
          <w:rFonts w:cs="Arial"/>
          <w:sz w:val="20"/>
          <w:szCs w:val="20"/>
        </w:rPr>
        <w:t>Bij een incident met een andere (RAVV) vereniging neemt het bestuur altijd contact op met het bestuur van de andere vereniging en wordt de situatie doorgesproken. Besproken wordt o.a. welke acties er moeten worden ondernomen en hoe escalatie/ongeregeldheden de volgende keer voorkomen kunnen worden.</w:t>
      </w:r>
    </w:p>
    <w:p w:rsidR="00DA68B6" w:rsidRDefault="00DA68B6" w:rsidP="00DA68B6">
      <w:pPr>
        <w:pStyle w:val="Lijstalinea"/>
        <w:numPr>
          <w:ilvl w:val="0"/>
          <w:numId w:val="2"/>
        </w:numPr>
        <w:rPr>
          <w:rFonts w:cs="Arial"/>
          <w:sz w:val="20"/>
          <w:szCs w:val="20"/>
        </w:rPr>
      </w:pPr>
      <w:r>
        <w:rPr>
          <w:rFonts w:cs="Arial"/>
          <w:sz w:val="20"/>
          <w:szCs w:val="20"/>
        </w:rPr>
        <w:t>I</w:t>
      </w:r>
      <w:r w:rsidRPr="00DA68B6">
        <w:rPr>
          <w:rFonts w:cs="Arial"/>
          <w:sz w:val="20"/>
          <w:szCs w:val="20"/>
        </w:rPr>
        <w:t>ncidenten waarbij de eigen speler o.i.d. over de schreef gaat</w:t>
      </w:r>
      <w:r w:rsidR="00CF5FA8">
        <w:rPr>
          <w:rFonts w:cs="Arial"/>
          <w:sz w:val="20"/>
          <w:szCs w:val="20"/>
        </w:rPr>
        <w:t>,</w:t>
      </w:r>
      <w:r w:rsidRPr="00DA68B6">
        <w:rPr>
          <w:rFonts w:cs="Arial"/>
          <w:sz w:val="20"/>
          <w:szCs w:val="20"/>
        </w:rPr>
        <w:t xml:space="preserve"> wordt altijd </w:t>
      </w:r>
      <w:r w:rsidR="00CF5FA8">
        <w:rPr>
          <w:rFonts w:cs="Arial"/>
          <w:sz w:val="20"/>
          <w:szCs w:val="20"/>
        </w:rPr>
        <w:t xml:space="preserve">door de club </w:t>
      </w:r>
      <w:r w:rsidRPr="00DA68B6">
        <w:rPr>
          <w:rFonts w:cs="Arial"/>
          <w:sz w:val="20"/>
          <w:szCs w:val="20"/>
        </w:rPr>
        <w:t xml:space="preserve">bestraft naast bestraffing vanuit de tuchtcommissie. </w:t>
      </w:r>
    </w:p>
    <w:p w:rsidR="00DA68B6" w:rsidRPr="00DA68B6" w:rsidRDefault="00DA68B6" w:rsidP="00DA68B6">
      <w:pPr>
        <w:rPr>
          <w:rFonts w:cs="Arial"/>
          <w:sz w:val="20"/>
          <w:szCs w:val="20"/>
        </w:rPr>
      </w:pPr>
    </w:p>
    <w:p w:rsidR="00DA68B6" w:rsidRPr="00DA68B6" w:rsidRDefault="00DA68B6" w:rsidP="00DA68B6">
      <w:pPr>
        <w:rPr>
          <w:rFonts w:cs="Arial"/>
          <w:sz w:val="20"/>
          <w:szCs w:val="20"/>
        </w:rPr>
      </w:pPr>
      <w:r>
        <w:rPr>
          <w:rFonts w:cs="Arial"/>
          <w:sz w:val="20"/>
          <w:szCs w:val="20"/>
        </w:rPr>
        <w:t xml:space="preserve">Hartelijk dank voor jullie medewerking! </w:t>
      </w:r>
      <w:r w:rsidRPr="00DA68B6">
        <w:rPr>
          <w:rFonts w:cs="Arial"/>
          <w:sz w:val="20"/>
          <w:szCs w:val="20"/>
        </w:rPr>
        <w:t>Wij wensen jullie een sportieve wedstrijd!</w:t>
      </w:r>
    </w:p>
    <w:p w:rsidR="00DA68B6" w:rsidRDefault="00DA68B6" w:rsidP="00D3717A">
      <w:pPr>
        <w:rPr>
          <w:rFonts w:ascii="Trebuchet MS" w:hAnsi="Trebuchet MS"/>
          <w:b/>
          <w:color w:val="00B050"/>
          <w:sz w:val="24"/>
          <w:szCs w:val="28"/>
        </w:rPr>
      </w:pPr>
    </w:p>
    <w:p w:rsidR="00DA68B6" w:rsidRPr="00DA68B6" w:rsidRDefault="00DA68B6" w:rsidP="00D3717A">
      <w:pPr>
        <w:rPr>
          <w:rFonts w:cs="Arial"/>
          <w:sz w:val="20"/>
          <w:szCs w:val="20"/>
        </w:rPr>
      </w:pPr>
      <w:r w:rsidRPr="00DA68B6">
        <w:rPr>
          <w:rFonts w:cs="Arial"/>
          <w:sz w:val="20"/>
          <w:szCs w:val="20"/>
        </w:rPr>
        <w:t>Met vriendelijke groet,</w:t>
      </w:r>
    </w:p>
    <w:p w:rsidR="00DA68B6" w:rsidRPr="00DA68B6" w:rsidRDefault="00DA68B6" w:rsidP="00D3717A">
      <w:pPr>
        <w:rPr>
          <w:rFonts w:cs="Arial"/>
          <w:b/>
          <w:sz w:val="20"/>
          <w:szCs w:val="20"/>
        </w:rPr>
      </w:pPr>
    </w:p>
    <w:p w:rsidR="00DA68B6" w:rsidRPr="00DA68B6" w:rsidRDefault="00DA68B6" w:rsidP="00D3717A">
      <w:pPr>
        <w:rPr>
          <w:rFonts w:cs="Arial"/>
          <w:sz w:val="20"/>
          <w:szCs w:val="20"/>
        </w:rPr>
      </w:pPr>
      <w:r w:rsidRPr="00DA68B6">
        <w:rPr>
          <w:rFonts w:cs="Arial"/>
          <w:sz w:val="20"/>
          <w:szCs w:val="20"/>
          <w:highlight w:val="yellow"/>
        </w:rPr>
        <w:t>(Naam)</w:t>
      </w:r>
      <w:r w:rsidRPr="00DA68B6">
        <w:rPr>
          <w:rFonts w:cs="Arial"/>
          <w:sz w:val="20"/>
          <w:szCs w:val="20"/>
        </w:rPr>
        <w:br/>
        <w:t xml:space="preserve">Bestuurslid </w:t>
      </w:r>
      <w:r w:rsidRPr="00DA68B6">
        <w:rPr>
          <w:rFonts w:cs="Arial"/>
          <w:sz w:val="20"/>
          <w:szCs w:val="20"/>
          <w:highlight w:val="yellow"/>
        </w:rPr>
        <w:t>(vereniging)</w:t>
      </w:r>
    </w:p>
    <w:p w:rsidR="00E5102C" w:rsidRPr="00E5102C" w:rsidRDefault="00E5102C" w:rsidP="00D3717A">
      <w:pPr>
        <w:rPr>
          <w:rFonts w:ascii="Trebuchet MS" w:hAnsi="Trebuchet MS"/>
          <w:b/>
          <w:color w:val="00B050"/>
          <w:sz w:val="24"/>
          <w:szCs w:val="28"/>
        </w:rPr>
      </w:pPr>
    </w:p>
    <w:sectPr w:rsidR="00E5102C" w:rsidRPr="00E5102C" w:rsidSect="00D3717A">
      <w:headerReference w:type="default" r:id="rId10"/>
      <w:footerReference w:type="default" r:id="rId11"/>
      <w:pgSz w:w="11900" w:h="16840"/>
      <w:pgMar w:top="3119" w:right="1361" w:bottom="1361" w:left="1361" w:header="709" w:footer="709" w:gutter="0"/>
      <w:cols w:space="567"/>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A2" w:rsidRDefault="005170A2">
      <w:r>
        <w:separator/>
      </w:r>
    </w:p>
  </w:endnote>
  <w:endnote w:type="continuationSeparator" w:id="0">
    <w:p w:rsidR="005170A2" w:rsidRDefault="005170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2C" w:rsidRDefault="00E5102C">
    <w:pPr>
      <w:pStyle w:val="Voettekst"/>
    </w:pPr>
    <w:r>
      <w:t xml:space="preserve">Dit document is onderdeel van de toolkit ‘Rotterdamse </w:t>
    </w:r>
    <w:r w:rsidR="006C5798">
      <w:t>A</w:t>
    </w:r>
    <w:r>
      <w:t xml:space="preserve">anpak Veilig Voetballen’.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A2" w:rsidRDefault="005170A2">
      <w:r>
        <w:separator/>
      </w:r>
    </w:p>
  </w:footnote>
  <w:footnote w:type="continuationSeparator" w:id="0">
    <w:p w:rsidR="005170A2" w:rsidRDefault="00517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B8" w:rsidRDefault="00E5102C">
    <w:pPr>
      <w:pStyle w:val="Koptekst"/>
    </w:pPr>
    <w:r>
      <w:rPr>
        <w:noProof/>
        <w:lang w:eastAsia="nl-NL"/>
      </w:rPr>
      <w:drawing>
        <wp:inline distT="0" distB="0" distL="0" distR="0">
          <wp:extent cx="876300" cy="1181100"/>
          <wp:effectExtent l="19050" t="0" r="0" b="0"/>
          <wp:docPr id="1" name="Afbeelding 1" descr="C:\Users\Floor Vierboom\Desktop\Documenten RAVV voor website\Logo KN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 Vierboom\Desktop\Documenten RAVV voor website\Logo KNVB.png"/>
                  <pic:cNvPicPr>
                    <a:picLocks noChangeAspect="1" noChangeArrowheads="1"/>
                  </pic:cNvPicPr>
                </pic:nvPicPr>
                <pic:blipFill>
                  <a:blip r:embed="rId1"/>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4"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RGB.jpg"/>
                  <pic:cNvPicPr>
                    <a:picLocks noChangeAspect="1" noChangeArrowheads="1"/>
                  </pic:cNvPicPr>
                </pic:nvPicPr>
                <pic:blipFill>
                  <a:blip r:embed="rId2"/>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3"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S_ringen.jpg"/>
                  <pic:cNvPicPr>
                    <a:picLocks noChangeAspect="1" noChangeArrowheads="1"/>
                  </pic:cNvPicPr>
                </pic:nvPicPr>
                <pic:blipFill>
                  <a:blip r:embed="rId3"/>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5A316C"/>
    <w:multiLevelType w:val="hybridMultilevel"/>
    <w:tmpl w:val="5B206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2290">
      <o:colormru v:ext="edit" colors="#549dbb,#0c7ec5,#009db0"/>
    </o:shapedefaults>
  </w:hdrShapeDefaults>
  <w:footnotePr>
    <w:footnote w:id="-1"/>
    <w:footnote w:id="0"/>
  </w:footnotePr>
  <w:endnotePr>
    <w:endnote w:id="-1"/>
    <w:endnote w:id="0"/>
  </w:endnotePr>
  <w:compat/>
  <w:rsids>
    <w:rsidRoot w:val="00767A5A"/>
    <w:rsid w:val="00010E48"/>
    <w:rsid w:val="000745A2"/>
    <w:rsid w:val="000D7182"/>
    <w:rsid w:val="0013372D"/>
    <w:rsid w:val="001B024E"/>
    <w:rsid w:val="00227CED"/>
    <w:rsid w:val="002341E1"/>
    <w:rsid w:val="002E49B2"/>
    <w:rsid w:val="002F21B2"/>
    <w:rsid w:val="00327BE6"/>
    <w:rsid w:val="00356500"/>
    <w:rsid w:val="003B571D"/>
    <w:rsid w:val="004025D0"/>
    <w:rsid w:val="004B7EA7"/>
    <w:rsid w:val="004E1EA3"/>
    <w:rsid w:val="00502C96"/>
    <w:rsid w:val="005170A2"/>
    <w:rsid w:val="005255B8"/>
    <w:rsid w:val="0052652D"/>
    <w:rsid w:val="005E275A"/>
    <w:rsid w:val="005F290F"/>
    <w:rsid w:val="00610717"/>
    <w:rsid w:val="006C5798"/>
    <w:rsid w:val="006D5569"/>
    <w:rsid w:val="006E0A1C"/>
    <w:rsid w:val="00702FB0"/>
    <w:rsid w:val="00703D81"/>
    <w:rsid w:val="00704639"/>
    <w:rsid w:val="0075080D"/>
    <w:rsid w:val="007514D4"/>
    <w:rsid w:val="00767A5A"/>
    <w:rsid w:val="00777DF6"/>
    <w:rsid w:val="00777F0F"/>
    <w:rsid w:val="0079319F"/>
    <w:rsid w:val="007A600D"/>
    <w:rsid w:val="007E590E"/>
    <w:rsid w:val="007E7C09"/>
    <w:rsid w:val="007E7C37"/>
    <w:rsid w:val="00875A59"/>
    <w:rsid w:val="008B17F0"/>
    <w:rsid w:val="00903ABE"/>
    <w:rsid w:val="00947CEE"/>
    <w:rsid w:val="009A4939"/>
    <w:rsid w:val="00A272E9"/>
    <w:rsid w:val="00A32879"/>
    <w:rsid w:val="00AB11A0"/>
    <w:rsid w:val="00B234DE"/>
    <w:rsid w:val="00C04BD4"/>
    <w:rsid w:val="00C06688"/>
    <w:rsid w:val="00C336C9"/>
    <w:rsid w:val="00C5700F"/>
    <w:rsid w:val="00CD475F"/>
    <w:rsid w:val="00CF5FA8"/>
    <w:rsid w:val="00D33E38"/>
    <w:rsid w:val="00D3717A"/>
    <w:rsid w:val="00D56959"/>
    <w:rsid w:val="00DA68B6"/>
    <w:rsid w:val="00E43F1D"/>
    <w:rsid w:val="00E5102C"/>
    <w:rsid w:val="00E565FA"/>
    <w:rsid w:val="00EC27E1"/>
    <w:rsid w:val="00EF0655"/>
    <w:rsid w:val="00F039C7"/>
    <w:rsid w:val="00F201B8"/>
    <w:rsid w:val="00F903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549dbb,#0c7ec5,#009db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Broodtekst"/>
    <w:qFormat/>
    <w:rsid w:val="001E3D37"/>
    <w:rPr>
      <w:rFonts w:ascii="Arial" w:hAnsi="Arial"/>
      <w:sz w:val="18"/>
      <w:szCs w:val="24"/>
      <w:lang w:eastAsia="en-US"/>
    </w:rPr>
  </w:style>
  <w:style w:type="paragraph" w:styleId="Kop1">
    <w:name w:val="heading 1"/>
    <w:basedOn w:val="Standaard"/>
    <w:next w:val="Standaard"/>
    <w:link w:val="Kop1Char"/>
    <w:uiPriority w:val="9"/>
    <w:qFormat/>
    <w:rsid w:val="001E3D37"/>
    <w:pPr>
      <w:keepNext/>
      <w:keepLines/>
      <w:spacing w:before="480"/>
      <w:outlineLvl w:val="0"/>
    </w:pPr>
    <w:rPr>
      <w:rFonts w:eastAsia="Times New Roman"/>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rFonts w:eastAsia="Times New Roman"/>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paragraph" w:styleId="Ballontekst">
    <w:name w:val="Balloon Text"/>
    <w:basedOn w:val="Standaard"/>
    <w:link w:val="BallontekstChar"/>
    <w:rsid w:val="006C5798"/>
    <w:rPr>
      <w:rFonts w:ascii="Tahoma" w:hAnsi="Tahoma" w:cs="Tahoma"/>
      <w:sz w:val="16"/>
      <w:szCs w:val="16"/>
    </w:rPr>
  </w:style>
  <w:style w:type="character" w:customStyle="1" w:styleId="BallontekstChar">
    <w:name w:val="Ballontekst Char"/>
    <w:basedOn w:val="Standaardalinea-lettertype"/>
    <w:link w:val="Ballontekst"/>
    <w:rsid w:val="006C5798"/>
    <w:rPr>
      <w:rFonts w:ascii="Tahoma" w:hAnsi="Tahoma" w:cs="Tahoma"/>
      <w:sz w:val="16"/>
      <w:szCs w:val="16"/>
      <w:lang w:eastAsia="en-US"/>
    </w:rPr>
  </w:style>
  <w:style w:type="paragraph" w:styleId="Lijstalinea">
    <w:name w:val="List Paragraph"/>
    <w:basedOn w:val="Standaard"/>
    <w:uiPriority w:val="34"/>
    <w:qFormat/>
    <w:rsid w:val="00DA68B6"/>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r%20Vierboom\Desktop\Documenten%20RAVV%20voor%20website\Word-sjabloon%20SRS%2097-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74DD5-0AA5-4823-A601-8D5133CC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SRS 97-03.dot</Template>
  <TotalTime>17</TotalTime>
  <Pages>1</Pages>
  <Words>210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Floor Vierboom</dc:creator>
  <cp:lastModifiedBy>Floor Vierboom</cp:lastModifiedBy>
  <cp:revision>4</cp:revision>
  <cp:lastPrinted>2010-12-28T14:16:00Z</cp:lastPrinted>
  <dcterms:created xsi:type="dcterms:W3CDTF">2015-03-23T08:39:00Z</dcterms:created>
  <dcterms:modified xsi:type="dcterms:W3CDTF">2015-03-23T15:06:00Z</dcterms:modified>
</cp:coreProperties>
</file>